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8D89" w14:textId="4D50F0AD" w:rsidR="00FD708F" w:rsidRPr="00BE46B2" w:rsidRDefault="000967BF">
      <w:pPr>
        <w:rPr>
          <w:b/>
          <w:sz w:val="32"/>
        </w:rPr>
      </w:pPr>
      <w:r>
        <w:rPr>
          <w:b/>
          <w:noProof/>
          <w:sz w:val="32"/>
        </w:rPr>
        <w:drawing>
          <wp:anchor distT="0" distB="0" distL="114300" distR="114300" simplePos="0" relativeHeight="251660288" behindDoc="0" locked="0" layoutInCell="1" allowOverlap="1" wp14:anchorId="352E0B98" wp14:editId="5BD50EFC">
            <wp:simplePos x="0" y="0"/>
            <wp:positionH relativeFrom="margin">
              <wp:posOffset>-635</wp:posOffset>
            </wp:positionH>
            <wp:positionV relativeFrom="paragraph">
              <wp:posOffset>0</wp:posOffset>
            </wp:positionV>
            <wp:extent cx="92392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13-11-11-at-3-31-36-pm.png"/>
                    <pic:cNvPicPr/>
                  </pic:nvPicPr>
                  <pic:blipFill>
                    <a:blip r:embed="rId5">
                      <a:extLst>
                        <a:ext uri="{28A0092B-C50C-407E-A947-70E740481C1C}">
                          <a14:useLocalDpi xmlns:a14="http://schemas.microsoft.com/office/drawing/2010/main" val="0"/>
                        </a:ext>
                      </a:extLst>
                    </a:blip>
                    <a:stretch>
                      <a:fillRect/>
                    </a:stretch>
                  </pic:blipFill>
                  <pic:spPr>
                    <a:xfrm>
                      <a:off x="0" y="0"/>
                      <a:ext cx="923925" cy="885825"/>
                    </a:xfrm>
                    <a:prstGeom prst="rect">
                      <a:avLst/>
                    </a:prstGeom>
                  </pic:spPr>
                </pic:pic>
              </a:graphicData>
            </a:graphic>
            <wp14:sizeRelH relativeFrom="margin">
              <wp14:pctWidth>0</wp14:pctWidth>
            </wp14:sizeRelH>
            <wp14:sizeRelV relativeFrom="margin">
              <wp14:pctHeight>0</wp14:pctHeight>
            </wp14:sizeRelV>
          </wp:anchor>
        </w:drawing>
      </w:r>
      <w:r w:rsidR="00FF422D" w:rsidRPr="00BE46B2">
        <w:rPr>
          <w:b/>
          <w:sz w:val="32"/>
        </w:rPr>
        <w:t>Multiply – Discipleship</w:t>
      </w:r>
    </w:p>
    <w:p w14:paraId="789A8E32" w14:textId="0C85512D" w:rsidR="00FF422D" w:rsidRDefault="00FF422D">
      <w:pPr>
        <w:rPr>
          <w:b/>
        </w:rPr>
      </w:pPr>
      <w:r w:rsidRPr="00BE46B2">
        <w:rPr>
          <w:b/>
        </w:rPr>
        <w:t xml:space="preserve">Lesson </w:t>
      </w:r>
      <w:r w:rsidR="005E22DB">
        <w:rPr>
          <w:b/>
        </w:rPr>
        <w:t>4</w:t>
      </w:r>
      <w:r w:rsidR="00BE46B2">
        <w:rPr>
          <w:b/>
        </w:rPr>
        <w:t xml:space="preserve">: </w:t>
      </w:r>
      <w:r w:rsidR="005E22DB">
        <w:rPr>
          <w:b/>
        </w:rPr>
        <w:t>Motivations behind Discipleship</w:t>
      </w:r>
    </w:p>
    <w:p w14:paraId="0DA762BD" w14:textId="25E207AE" w:rsidR="00342F27" w:rsidRPr="00342F27" w:rsidRDefault="00342F27">
      <w:pPr>
        <w:rPr>
          <w:sz w:val="18"/>
        </w:rPr>
      </w:pPr>
      <w:r>
        <w:rPr>
          <w:sz w:val="18"/>
        </w:rPr>
        <w:t>a</w:t>
      </w:r>
      <w:r w:rsidRPr="00342F27">
        <w:rPr>
          <w:sz w:val="18"/>
        </w:rPr>
        <w:t xml:space="preserve">dapted from Francis Chan’s </w:t>
      </w:r>
      <w:r w:rsidRPr="00342F27">
        <w:rPr>
          <w:i/>
          <w:sz w:val="18"/>
        </w:rPr>
        <w:t>Multiply: Disciples making Disciples</w:t>
      </w:r>
    </w:p>
    <w:p w14:paraId="619CB1BA" w14:textId="6B4D6F48" w:rsidR="00FF422D" w:rsidRDefault="005E22DB">
      <w:r>
        <w:rPr>
          <w:noProof/>
        </w:rPr>
        <mc:AlternateContent>
          <mc:Choice Requires="wps">
            <w:drawing>
              <wp:anchor distT="0" distB="0" distL="114300" distR="114300" simplePos="0" relativeHeight="251659264" behindDoc="1" locked="0" layoutInCell="1" allowOverlap="1" wp14:anchorId="07942FD5" wp14:editId="4603A35A">
                <wp:simplePos x="0" y="0"/>
                <wp:positionH relativeFrom="column">
                  <wp:posOffset>-551265</wp:posOffset>
                </wp:positionH>
                <wp:positionV relativeFrom="paragraph">
                  <wp:posOffset>95122</wp:posOffset>
                </wp:positionV>
                <wp:extent cx="7061443" cy="3968234"/>
                <wp:effectExtent l="0" t="0" r="25400" b="13335"/>
                <wp:wrapNone/>
                <wp:docPr id="1" name="Rectangle: Rounded Corners 1"/>
                <wp:cNvGraphicFramePr/>
                <a:graphic xmlns:a="http://schemas.openxmlformats.org/drawingml/2006/main">
                  <a:graphicData uri="http://schemas.microsoft.com/office/word/2010/wordprocessingShape">
                    <wps:wsp>
                      <wps:cNvSpPr/>
                      <wps:spPr>
                        <a:xfrm>
                          <a:off x="0" y="0"/>
                          <a:ext cx="7061443" cy="3968234"/>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23AA4" id="Rectangle: Rounded Corners 1" o:spid="_x0000_s1026" style="position:absolute;margin-left:-43.4pt;margin-top:7.5pt;width:556pt;height:3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" fillcolor="#d8d8d8 [2732]" strokecolor="black [3213]" strokeweight="1pt">
                <v:stroke joinstyle="miter"/>
              </v:roundrect>
            </w:pict>
          </mc:Fallback>
        </mc:AlternateContent>
      </w:r>
    </w:p>
    <w:p w14:paraId="6722CF87" w14:textId="33B53A9F" w:rsidR="00FF422D" w:rsidRPr="00BE46B2" w:rsidRDefault="002B253E">
      <w:pPr>
        <w:rPr>
          <w:b/>
        </w:rPr>
      </w:pPr>
      <w:r w:rsidRPr="00BE46B2">
        <w:rPr>
          <w:b/>
        </w:rPr>
        <w:t>Review:</w:t>
      </w:r>
    </w:p>
    <w:p w14:paraId="20C23D01" w14:textId="77777777" w:rsidR="005E22DB" w:rsidRDefault="005E22DB" w:rsidP="005E22DB">
      <w:pPr>
        <w:pStyle w:val="ListParagraph"/>
        <w:numPr>
          <w:ilvl w:val="0"/>
          <w:numId w:val="4"/>
        </w:numPr>
      </w:pPr>
      <w:r>
        <w:t xml:space="preserve">The Extent of the Discipleship Process </w:t>
      </w:r>
      <w:r w:rsidRPr="004B4789">
        <w:t>(Matt</w:t>
      </w:r>
      <w:r>
        <w:t>hew</w:t>
      </w:r>
      <w:r w:rsidRPr="004B4789">
        <w:t xml:space="preserve"> 28:18–20</w:t>
      </w:r>
      <w:r>
        <w:t>; Philippians 1:6</w:t>
      </w:r>
      <w:r w:rsidRPr="004B4789">
        <w:t>)</w:t>
      </w:r>
    </w:p>
    <w:p w14:paraId="56AB1558" w14:textId="77777777" w:rsidR="005E22DB" w:rsidRDefault="005E22DB" w:rsidP="005E22DB">
      <w:pPr>
        <w:pStyle w:val="ListParagraph"/>
        <w:numPr>
          <w:ilvl w:val="0"/>
          <w:numId w:val="4"/>
        </w:numPr>
      </w:pPr>
      <w:r>
        <w:t xml:space="preserve">The Enemies of the Discipleship Process </w:t>
      </w:r>
      <w:r w:rsidRPr="004B4789">
        <w:t>(John 15:18–20)</w:t>
      </w:r>
    </w:p>
    <w:p w14:paraId="7C5EC3D5" w14:textId="77777777" w:rsidR="005E22DB" w:rsidRDefault="005E22DB" w:rsidP="005E22DB">
      <w:pPr>
        <w:pStyle w:val="ListParagraph"/>
        <w:numPr>
          <w:ilvl w:val="0"/>
          <w:numId w:val="4"/>
        </w:numPr>
      </w:pPr>
      <w:r>
        <w:t>The Equipping for the Discipleship Process (</w:t>
      </w:r>
      <w:r w:rsidRPr="004B4789">
        <w:t>Ephesians 4:11–16</w:t>
      </w:r>
      <w:r>
        <w:t>)</w:t>
      </w:r>
    </w:p>
    <w:p w14:paraId="5A8BADAD" w14:textId="77777777" w:rsidR="005E22DB" w:rsidRDefault="005E22DB" w:rsidP="005E22DB">
      <w:pPr>
        <w:pStyle w:val="ListParagraph"/>
        <w:numPr>
          <w:ilvl w:val="0"/>
          <w:numId w:val="4"/>
        </w:numPr>
      </w:pPr>
      <w:r>
        <w:t>The Excuses used to avoid the Discipleship Process (</w:t>
      </w:r>
      <w:r w:rsidRPr="004B4789">
        <w:t>Luke 9:57–62</w:t>
      </w:r>
      <w:r>
        <w:t>)</w:t>
      </w:r>
    </w:p>
    <w:p w14:paraId="3B92A3E2" w14:textId="77777777" w:rsidR="005E22DB" w:rsidRDefault="005E22DB" w:rsidP="005E22DB">
      <w:pPr>
        <w:pStyle w:val="ListParagraph"/>
        <w:numPr>
          <w:ilvl w:val="0"/>
          <w:numId w:val="4"/>
        </w:numPr>
      </w:pPr>
      <w:r>
        <w:t>The Encouragement needed in the Discipleship Process (</w:t>
      </w:r>
      <w:r w:rsidRPr="004B4789">
        <w:t>Hebrews 10:24-25</w:t>
      </w:r>
      <w:r>
        <w:t>)</w:t>
      </w:r>
    </w:p>
    <w:p w14:paraId="3EC7E687" w14:textId="77777777" w:rsidR="00AA472C" w:rsidRDefault="00AA472C" w:rsidP="00BE46B2">
      <w:pPr>
        <w:pStyle w:val="ListParagraph"/>
      </w:pPr>
    </w:p>
    <w:p w14:paraId="0E3B9EB3" w14:textId="23912315" w:rsidR="00AA472C" w:rsidRDefault="00AA472C" w:rsidP="00AA472C">
      <w:pPr>
        <w:rPr>
          <w:b/>
        </w:rPr>
      </w:pPr>
      <w:r w:rsidRPr="00AA472C">
        <w:rPr>
          <w:b/>
        </w:rPr>
        <w:t>Last Week’s Journaling Questions:</w:t>
      </w:r>
    </w:p>
    <w:p w14:paraId="5F3AAD71" w14:textId="6803D927" w:rsidR="005E22DB" w:rsidRDefault="005E22DB" w:rsidP="005E22DB">
      <w:pPr>
        <w:spacing w:line="240" w:lineRule="auto"/>
      </w:pPr>
      <w:r w:rsidRPr="00547220">
        <w:rPr>
          <w:shd w:val="clear" w:color="auto" w:fill="000000" w:themeFill="text1"/>
        </w:rPr>
        <w:t>Q5</w:t>
      </w:r>
      <w:r>
        <w:t xml:space="preserve"> </w:t>
      </w:r>
      <w:r>
        <w:tab/>
      </w:r>
      <w:r w:rsidRPr="00547220">
        <w:t>What excuses tend to keep you from following Jesus’s command to make disciples? What do</w:t>
      </w:r>
      <w:r>
        <w:tab/>
      </w:r>
      <w:r>
        <w:t xml:space="preserve">you </w:t>
      </w:r>
      <w:r w:rsidRPr="00547220">
        <w:t>need to do in order to move past these excuses?</w:t>
      </w:r>
    </w:p>
    <w:p w14:paraId="4BBDADC4" w14:textId="20FCA3B6" w:rsidR="005E22DB" w:rsidRDefault="005E22DB" w:rsidP="005E22DB">
      <w:pPr>
        <w:spacing w:line="240" w:lineRule="auto"/>
      </w:pPr>
      <w:r w:rsidRPr="00547220">
        <w:rPr>
          <w:shd w:val="clear" w:color="auto" w:fill="000000" w:themeFill="text1"/>
        </w:rPr>
        <w:t>Q6</w:t>
      </w:r>
      <w:r>
        <w:tab/>
      </w:r>
      <w:r w:rsidRPr="00547220">
        <w:t>Whom has God placed in your life right now that you can begin making into a disciple of Jesus</w:t>
      </w:r>
      <w:r>
        <w:tab/>
      </w:r>
      <w:r w:rsidRPr="00547220">
        <w:t>Christ?</w:t>
      </w:r>
    </w:p>
    <w:p w14:paraId="5D872DD4" w14:textId="70D8F74D" w:rsidR="005E22DB" w:rsidRDefault="005E22DB" w:rsidP="005E22DB">
      <w:pPr>
        <w:spacing w:line="240" w:lineRule="auto"/>
      </w:pPr>
      <w:r w:rsidRPr="00547220">
        <w:rPr>
          <w:shd w:val="clear" w:color="auto" w:fill="000000" w:themeFill="text1"/>
        </w:rPr>
        <w:t>Q7</w:t>
      </w:r>
      <w:r>
        <w:tab/>
        <w:t>Whom has God placed in your life for you to partner with in making disciples?</w:t>
      </w:r>
    </w:p>
    <w:p w14:paraId="25F61647" w14:textId="77777777" w:rsidR="005E22DB" w:rsidRPr="00AA472C" w:rsidRDefault="005E22DB" w:rsidP="005E22DB">
      <w:pPr>
        <w:spacing w:line="240" w:lineRule="auto"/>
      </w:pPr>
      <w:r w:rsidRPr="00547220">
        <w:rPr>
          <w:shd w:val="clear" w:color="auto" w:fill="000000" w:themeFill="text1"/>
        </w:rPr>
        <w:t>Q8</w:t>
      </w:r>
      <w:r>
        <w:tab/>
        <w:t>Spend some time praying that God will make you into a committed and effective disciple maker.</w:t>
      </w:r>
      <w:r>
        <w:tab/>
        <w:t>Confess any feelings of unpreparedness and insecurity. Ask Him to empower you for the</w:t>
      </w:r>
      <w:r>
        <w:tab/>
        <w:t>ministry He is calling you to. Ask Him to lead you to the right people to partner with and the</w:t>
      </w:r>
      <w:r>
        <w:tab/>
        <w:t xml:space="preserve">right people to begin </w:t>
      </w:r>
      <w:proofErr w:type="spellStart"/>
      <w:r>
        <w:t>discipling</w:t>
      </w:r>
      <w:proofErr w:type="spellEnd"/>
      <w:r>
        <w:t>.</w:t>
      </w:r>
    </w:p>
    <w:p w14:paraId="59BA6B34" w14:textId="5FAF9F6A" w:rsidR="00ED15E5" w:rsidRDefault="00ED15E5" w:rsidP="00AA472C"/>
    <w:p w14:paraId="6F838EDB" w14:textId="250C503C" w:rsidR="00ED15E5" w:rsidRDefault="00ED15E5" w:rsidP="00AA472C"/>
    <w:p w14:paraId="646EDE31" w14:textId="47783542" w:rsidR="00ED15E5" w:rsidRPr="00ED15E5" w:rsidRDefault="00ED15E5" w:rsidP="00AA472C">
      <w:pPr>
        <w:rPr>
          <w:b/>
        </w:rPr>
      </w:pPr>
      <w:r w:rsidRPr="00ED15E5">
        <w:rPr>
          <w:b/>
        </w:rPr>
        <w:t>Lesson Outline:</w:t>
      </w:r>
    </w:p>
    <w:p w14:paraId="39E5B1A7" w14:textId="7167DB42" w:rsidR="005E22DB" w:rsidRPr="005E22DB" w:rsidRDefault="005E22DB" w:rsidP="005E22DB">
      <w:pPr>
        <w:pStyle w:val="ListParagraph"/>
        <w:numPr>
          <w:ilvl w:val="0"/>
          <w:numId w:val="5"/>
        </w:numPr>
        <w:rPr>
          <w:b/>
        </w:rPr>
      </w:pPr>
      <w:r>
        <w:t xml:space="preserve">Motivated to lead eagerly. </w:t>
      </w:r>
      <w:r w:rsidRPr="005E22DB">
        <w:t>(1 Pet. 5:2)</w:t>
      </w:r>
    </w:p>
    <w:p w14:paraId="5BDE7CFB" w14:textId="5BC1AE3E" w:rsidR="005E22DB" w:rsidRPr="005E22DB" w:rsidRDefault="005E22DB" w:rsidP="005E22DB">
      <w:pPr>
        <w:pStyle w:val="ListParagraph"/>
        <w:numPr>
          <w:ilvl w:val="0"/>
          <w:numId w:val="5"/>
        </w:numPr>
        <w:rPr>
          <w:b/>
        </w:rPr>
      </w:pPr>
      <w:r>
        <w:t xml:space="preserve">Motivated to love exceptionally. </w:t>
      </w:r>
      <w:r w:rsidRPr="005E22DB">
        <w:t>(1 Cor. 13:1–3)</w:t>
      </w:r>
    </w:p>
    <w:p w14:paraId="6C29C636" w14:textId="00122F4F" w:rsidR="005E22DB" w:rsidRPr="005E22DB" w:rsidRDefault="005E22DB" w:rsidP="005E22DB">
      <w:pPr>
        <w:pStyle w:val="ListParagraph"/>
        <w:numPr>
          <w:ilvl w:val="0"/>
          <w:numId w:val="5"/>
        </w:numPr>
        <w:rPr>
          <w:b/>
        </w:rPr>
      </w:pPr>
      <w:r>
        <w:t xml:space="preserve">Motivated to live as an example. </w:t>
      </w:r>
      <w:r w:rsidRPr="005E22DB">
        <w:t>(Matt. 23:3–5)</w:t>
      </w:r>
      <w:bookmarkStart w:id="0" w:name="_GoBack"/>
      <w:bookmarkEnd w:id="0"/>
    </w:p>
    <w:p w14:paraId="2FA06078" w14:textId="77777777" w:rsidR="005E22DB" w:rsidRDefault="005E22DB" w:rsidP="005E22DB">
      <w:pPr>
        <w:pStyle w:val="ListParagraph"/>
      </w:pPr>
    </w:p>
    <w:p w14:paraId="71B7D7A7" w14:textId="77777777" w:rsidR="005E22DB" w:rsidRDefault="005E22DB" w:rsidP="005E22DB">
      <w:pPr>
        <w:pStyle w:val="ListParagraph"/>
      </w:pPr>
    </w:p>
    <w:p w14:paraId="655CE2D5" w14:textId="13A64922" w:rsidR="005E22DB" w:rsidRDefault="00547220" w:rsidP="005E22DB">
      <w:r w:rsidRPr="005E22DB">
        <w:rPr>
          <w:b/>
        </w:rPr>
        <w:t>Questions for Journaling:</w:t>
      </w:r>
    </w:p>
    <w:p w14:paraId="67584DC3" w14:textId="77777777" w:rsidR="005E22DB" w:rsidRDefault="005E22DB" w:rsidP="005E22DB">
      <w:pPr>
        <w:spacing w:line="240" w:lineRule="auto"/>
        <w:ind w:left="720" w:hanging="720"/>
      </w:pPr>
    </w:p>
    <w:p w14:paraId="494E80E4" w14:textId="2E5B4FCC" w:rsidR="005E22DB" w:rsidRDefault="005E22DB" w:rsidP="005E22DB">
      <w:pPr>
        <w:spacing w:line="240" w:lineRule="auto"/>
        <w:ind w:left="720" w:hanging="720"/>
      </w:pPr>
      <w:r w:rsidRPr="005E22DB">
        <w:rPr>
          <w:b/>
        </w:rPr>
        <w:t>Q1</w:t>
      </w:r>
      <w:r>
        <w:tab/>
      </w:r>
      <w:r w:rsidRPr="005E22DB">
        <w:t>Take a moment to examine your heart. In all honesty, why do you want to make disciples? Do you struggle with wanting your actions to be noticed by others?</w:t>
      </w:r>
    </w:p>
    <w:p w14:paraId="0CCEED7E" w14:textId="564D24D7" w:rsidR="005E22DB" w:rsidRDefault="005E22DB" w:rsidP="005E22DB">
      <w:pPr>
        <w:spacing w:line="240" w:lineRule="auto"/>
        <w:ind w:left="720" w:hanging="720"/>
      </w:pPr>
      <w:r w:rsidRPr="005E22DB">
        <w:rPr>
          <w:b/>
        </w:rPr>
        <w:t>Q2</w:t>
      </w:r>
      <w:r>
        <w:tab/>
      </w:r>
      <w:r w:rsidRPr="005E22DB">
        <w:t>Read James 3:1–12 and meditate on James’s warning. How do these powerful words affect you? How might you need to adjust your approach to making disciples?</w:t>
      </w:r>
    </w:p>
    <w:p w14:paraId="0D2678B6" w14:textId="3DD99F79" w:rsidR="005E22DB" w:rsidRDefault="005E22DB" w:rsidP="005E22DB">
      <w:pPr>
        <w:spacing w:line="240" w:lineRule="auto"/>
        <w:ind w:left="720" w:hanging="720"/>
      </w:pPr>
      <w:r w:rsidRPr="005E22DB">
        <w:rPr>
          <w:b/>
        </w:rPr>
        <w:lastRenderedPageBreak/>
        <w:t>Q3</w:t>
      </w:r>
      <w:r>
        <w:tab/>
      </w:r>
      <w:r w:rsidRPr="005E22DB">
        <w:t>Up to this point, would you say that your desire to make disciples has been motivated by love? Why or why not?</w:t>
      </w:r>
    </w:p>
    <w:p w14:paraId="18D27C36" w14:textId="3FD94485" w:rsidR="005E22DB" w:rsidRDefault="005E22DB" w:rsidP="005E22DB">
      <w:pPr>
        <w:spacing w:line="240" w:lineRule="auto"/>
        <w:ind w:left="720" w:hanging="720"/>
      </w:pPr>
      <w:r w:rsidRPr="005E22DB">
        <w:rPr>
          <w:b/>
        </w:rPr>
        <w:t>Q4</w:t>
      </w:r>
      <w:r>
        <w:tab/>
      </w:r>
      <w:r>
        <w:t>Describe your love for the people God has placed in your life. What evidence can you point to that shows that you love the people around you?</w:t>
      </w:r>
    </w:p>
    <w:p w14:paraId="6EED65CC" w14:textId="034991C8" w:rsidR="005E22DB" w:rsidRDefault="005E22DB" w:rsidP="005E22DB">
      <w:pPr>
        <w:spacing w:line="240" w:lineRule="auto"/>
        <w:ind w:left="720" w:hanging="720"/>
      </w:pPr>
      <w:r w:rsidRPr="005E22DB">
        <w:rPr>
          <w:b/>
        </w:rPr>
        <w:t>Q5</w:t>
      </w:r>
      <w:r>
        <w:tab/>
      </w:r>
      <w:proofErr w:type="gramStart"/>
      <w:r>
        <w:t>In</w:t>
      </w:r>
      <w:proofErr w:type="gramEnd"/>
      <w:r>
        <w:t xml:space="preserve"> addition to praying fervently, what practical steps can you take to increase your love for people?</w:t>
      </w:r>
    </w:p>
    <w:p w14:paraId="396A8A68" w14:textId="7945341E" w:rsidR="005E22DB" w:rsidRDefault="005E22DB" w:rsidP="005E22DB">
      <w:pPr>
        <w:spacing w:line="240" w:lineRule="auto"/>
      </w:pPr>
      <w:r w:rsidRPr="005E22DB">
        <w:rPr>
          <w:b/>
        </w:rPr>
        <w:t>Q6</w:t>
      </w:r>
      <w:r>
        <w:tab/>
      </w:r>
      <w:r>
        <w:t>Would you say that your life is being transformed by the truth of God’s Word? Why or why not?</w:t>
      </w:r>
    </w:p>
    <w:p w14:paraId="474C8F4C" w14:textId="203F956C" w:rsidR="005E22DB" w:rsidRDefault="005E22DB" w:rsidP="005E22DB">
      <w:pPr>
        <w:spacing w:line="240" w:lineRule="auto"/>
        <w:ind w:left="720" w:hanging="720"/>
      </w:pPr>
      <w:r w:rsidRPr="005E22DB">
        <w:rPr>
          <w:b/>
        </w:rPr>
        <w:t>Q7</w:t>
      </w:r>
      <w:r>
        <w:tab/>
      </w:r>
      <w:r>
        <w:t>What changes do you need to make in order to live the truths that you will be teaching other people?</w:t>
      </w:r>
    </w:p>
    <w:p w14:paraId="5ABA2FBF" w14:textId="42541611" w:rsidR="005E22DB" w:rsidRPr="00AA472C" w:rsidRDefault="005E22DB" w:rsidP="005E22DB">
      <w:pPr>
        <w:spacing w:line="240" w:lineRule="auto"/>
        <w:ind w:left="720" w:hanging="720"/>
      </w:pPr>
      <w:r w:rsidRPr="005E22DB">
        <w:rPr>
          <w:b/>
        </w:rPr>
        <w:t>Q8</w:t>
      </w:r>
      <w:r>
        <w:tab/>
      </w:r>
      <w:r>
        <w:t xml:space="preserve">The things you’ve been thinking through in this session are not easy to address—there are no “quick </w:t>
      </w:r>
      <w:proofErr w:type="gramStart"/>
      <w:r>
        <w:t>fixes“ here</w:t>
      </w:r>
      <w:proofErr w:type="gramEnd"/>
      <w:r>
        <w:t>. End your time with this session by praying that God will give you the proper motivation to make disciples, increase your love for Him and the people around you, and empower you to live out the truths that He has called you to teach to others.</w:t>
      </w:r>
    </w:p>
    <w:p w14:paraId="3A5443A4" w14:textId="0A2D2F8F" w:rsidR="00547220" w:rsidRPr="00AA472C" w:rsidRDefault="00547220" w:rsidP="00547220">
      <w:pPr>
        <w:spacing w:line="240" w:lineRule="auto"/>
      </w:pPr>
    </w:p>
    <w:sectPr w:rsidR="00547220" w:rsidRPr="00AA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089"/>
    <w:multiLevelType w:val="hybridMultilevel"/>
    <w:tmpl w:val="C24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1F49"/>
    <w:multiLevelType w:val="hybridMultilevel"/>
    <w:tmpl w:val="E0BA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F2AEA"/>
    <w:multiLevelType w:val="hybridMultilevel"/>
    <w:tmpl w:val="E0BA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87D0B"/>
    <w:multiLevelType w:val="hybridMultilevel"/>
    <w:tmpl w:val="44E43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571E6"/>
    <w:multiLevelType w:val="hybridMultilevel"/>
    <w:tmpl w:val="C45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8F"/>
    <w:rsid w:val="000967BF"/>
    <w:rsid w:val="00157E26"/>
    <w:rsid w:val="00196880"/>
    <w:rsid w:val="002B253E"/>
    <w:rsid w:val="002E1F51"/>
    <w:rsid w:val="00342F27"/>
    <w:rsid w:val="004B4789"/>
    <w:rsid w:val="005201E1"/>
    <w:rsid w:val="00547220"/>
    <w:rsid w:val="00547AC4"/>
    <w:rsid w:val="00595F6F"/>
    <w:rsid w:val="005E22DB"/>
    <w:rsid w:val="006B4336"/>
    <w:rsid w:val="006F4C8A"/>
    <w:rsid w:val="008B3C4C"/>
    <w:rsid w:val="009E5D11"/>
    <w:rsid w:val="00AA472C"/>
    <w:rsid w:val="00BE46B2"/>
    <w:rsid w:val="00CC649C"/>
    <w:rsid w:val="00ED15E5"/>
    <w:rsid w:val="00FD708F"/>
    <w:rsid w:val="00FF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598"/>
  <w15:chartTrackingRefBased/>
  <w15:docId w15:val="{5FD86789-9E81-4A16-B4D7-023D3AB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8A"/>
    <w:pPr>
      <w:ind w:left="720"/>
      <w:contextualSpacing/>
    </w:pPr>
  </w:style>
  <w:style w:type="paragraph" w:styleId="BalloonText">
    <w:name w:val="Balloon Text"/>
    <w:basedOn w:val="Normal"/>
    <w:link w:val="BalloonTextChar"/>
    <w:uiPriority w:val="99"/>
    <w:semiHidden/>
    <w:unhideWhenUsed/>
    <w:rsid w:val="0009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6237">
      <w:bodyDiv w:val="1"/>
      <w:marLeft w:val="0"/>
      <w:marRight w:val="0"/>
      <w:marTop w:val="0"/>
      <w:marBottom w:val="0"/>
      <w:divBdr>
        <w:top w:val="none" w:sz="0" w:space="0" w:color="auto"/>
        <w:left w:val="none" w:sz="0" w:space="0" w:color="auto"/>
        <w:bottom w:val="none" w:sz="0" w:space="0" w:color="auto"/>
        <w:right w:val="none" w:sz="0" w:space="0" w:color="auto"/>
      </w:divBdr>
      <w:divsChild>
        <w:div w:id="2026134707">
          <w:marLeft w:val="150"/>
          <w:marRight w:val="150"/>
          <w:marTop w:val="450"/>
          <w:marBottom w:val="450"/>
          <w:divBdr>
            <w:top w:val="none" w:sz="0" w:space="0" w:color="auto"/>
            <w:left w:val="none" w:sz="0" w:space="0" w:color="auto"/>
            <w:bottom w:val="none" w:sz="0" w:space="0" w:color="auto"/>
            <w:right w:val="none" w:sz="0" w:space="0" w:color="auto"/>
          </w:divBdr>
          <w:divsChild>
            <w:div w:id="1267301378">
              <w:marLeft w:val="0"/>
              <w:marRight w:val="0"/>
              <w:marTop w:val="0"/>
              <w:marBottom w:val="0"/>
              <w:divBdr>
                <w:top w:val="none" w:sz="0" w:space="0" w:color="auto"/>
                <w:left w:val="none" w:sz="0" w:space="0" w:color="auto"/>
                <w:bottom w:val="none" w:sz="0" w:space="0" w:color="auto"/>
                <w:right w:val="none" w:sz="0" w:space="0" w:color="auto"/>
              </w:divBdr>
            </w:div>
          </w:divsChild>
        </w:div>
        <w:div w:id="1693920735">
          <w:marLeft w:val="150"/>
          <w:marRight w:val="150"/>
          <w:marTop w:val="450"/>
          <w:marBottom w:val="450"/>
          <w:divBdr>
            <w:top w:val="none" w:sz="0" w:space="0" w:color="auto"/>
            <w:left w:val="none" w:sz="0" w:space="0" w:color="auto"/>
            <w:bottom w:val="none" w:sz="0" w:space="0" w:color="auto"/>
            <w:right w:val="none" w:sz="0" w:space="0" w:color="auto"/>
          </w:divBdr>
          <w:divsChild>
            <w:div w:id="1458330783">
              <w:marLeft w:val="0"/>
              <w:marRight w:val="0"/>
              <w:marTop w:val="0"/>
              <w:marBottom w:val="0"/>
              <w:divBdr>
                <w:top w:val="none" w:sz="0" w:space="0" w:color="auto"/>
                <w:left w:val="none" w:sz="0" w:space="0" w:color="auto"/>
                <w:bottom w:val="none" w:sz="0" w:space="0" w:color="auto"/>
                <w:right w:val="none" w:sz="0" w:space="0" w:color="auto"/>
              </w:divBdr>
            </w:div>
          </w:divsChild>
        </w:div>
        <w:div w:id="851340543">
          <w:marLeft w:val="150"/>
          <w:marRight w:val="150"/>
          <w:marTop w:val="450"/>
          <w:marBottom w:val="45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600">
      <w:bodyDiv w:val="1"/>
      <w:marLeft w:val="0"/>
      <w:marRight w:val="0"/>
      <w:marTop w:val="0"/>
      <w:marBottom w:val="0"/>
      <w:divBdr>
        <w:top w:val="none" w:sz="0" w:space="0" w:color="auto"/>
        <w:left w:val="none" w:sz="0" w:space="0" w:color="auto"/>
        <w:bottom w:val="none" w:sz="0" w:space="0" w:color="auto"/>
        <w:right w:val="none" w:sz="0" w:space="0" w:color="auto"/>
      </w:divBdr>
      <w:divsChild>
        <w:div w:id="14770791">
          <w:marLeft w:val="0"/>
          <w:marRight w:val="0"/>
          <w:marTop w:val="0"/>
          <w:marBottom w:val="0"/>
          <w:divBdr>
            <w:top w:val="none" w:sz="0" w:space="0" w:color="auto"/>
            <w:left w:val="none" w:sz="0" w:space="0" w:color="auto"/>
            <w:bottom w:val="none" w:sz="0" w:space="0" w:color="auto"/>
            <w:right w:val="none" w:sz="0" w:space="0" w:color="auto"/>
          </w:divBdr>
        </w:div>
      </w:divsChild>
    </w:div>
    <w:div w:id="1247569708">
      <w:bodyDiv w:val="1"/>
      <w:marLeft w:val="0"/>
      <w:marRight w:val="0"/>
      <w:marTop w:val="0"/>
      <w:marBottom w:val="0"/>
      <w:divBdr>
        <w:top w:val="none" w:sz="0" w:space="0" w:color="auto"/>
        <w:left w:val="none" w:sz="0" w:space="0" w:color="auto"/>
        <w:bottom w:val="none" w:sz="0" w:space="0" w:color="auto"/>
        <w:right w:val="none" w:sz="0" w:space="0" w:color="auto"/>
      </w:divBdr>
      <w:divsChild>
        <w:div w:id="547380155">
          <w:marLeft w:val="0"/>
          <w:marRight w:val="0"/>
          <w:marTop w:val="0"/>
          <w:marBottom w:val="0"/>
          <w:divBdr>
            <w:top w:val="none" w:sz="0" w:space="0" w:color="auto"/>
            <w:left w:val="none" w:sz="0" w:space="0" w:color="auto"/>
            <w:bottom w:val="none" w:sz="0" w:space="0" w:color="auto"/>
            <w:right w:val="none" w:sz="0" w:space="0" w:color="auto"/>
          </w:divBdr>
        </w:div>
      </w:divsChild>
    </w:div>
    <w:div w:id="1508860402">
      <w:bodyDiv w:val="1"/>
      <w:marLeft w:val="0"/>
      <w:marRight w:val="0"/>
      <w:marTop w:val="0"/>
      <w:marBottom w:val="0"/>
      <w:divBdr>
        <w:top w:val="none" w:sz="0" w:space="0" w:color="auto"/>
        <w:left w:val="none" w:sz="0" w:space="0" w:color="auto"/>
        <w:bottom w:val="none" w:sz="0" w:space="0" w:color="auto"/>
        <w:right w:val="none" w:sz="0" w:space="0" w:color="auto"/>
      </w:divBdr>
      <w:divsChild>
        <w:div w:id="668027323">
          <w:marLeft w:val="150"/>
          <w:marRight w:val="150"/>
          <w:marTop w:val="450"/>
          <w:marBottom w:val="450"/>
          <w:divBdr>
            <w:top w:val="none" w:sz="0" w:space="0" w:color="auto"/>
            <w:left w:val="none" w:sz="0" w:space="0" w:color="auto"/>
            <w:bottom w:val="none" w:sz="0" w:space="0" w:color="auto"/>
            <w:right w:val="none" w:sz="0" w:space="0" w:color="auto"/>
          </w:divBdr>
          <w:divsChild>
            <w:div w:id="1884518910">
              <w:marLeft w:val="0"/>
              <w:marRight w:val="0"/>
              <w:marTop w:val="0"/>
              <w:marBottom w:val="0"/>
              <w:divBdr>
                <w:top w:val="none" w:sz="0" w:space="0" w:color="auto"/>
                <w:left w:val="none" w:sz="0" w:space="0" w:color="auto"/>
                <w:bottom w:val="none" w:sz="0" w:space="0" w:color="auto"/>
                <w:right w:val="none" w:sz="0" w:space="0" w:color="auto"/>
              </w:divBdr>
            </w:div>
          </w:divsChild>
        </w:div>
        <w:div w:id="873736210">
          <w:marLeft w:val="150"/>
          <w:marRight w:val="150"/>
          <w:marTop w:val="450"/>
          <w:marBottom w:val="450"/>
          <w:divBdr>
            <w:top w:val="none" w:sz="0" w:space="0" w:color="auto"/>
            <w:left w:val="none" w:sz="0" w:space="0" w:color="auto"/>
            <w:bottom w:val="none" w:sz="0" w:space="0" w:color="auto"/>
            <w:right w:val="none" w:sz="0" w:space="0" w:color="auto"/>
          </w:divBdr>
          <w:divsChild>
            <w:div w:id="904725098">
              <w:marLeft w:val="0"/>
              <w:marRight w:val="0"/>
              <w:marTop w:val="0"/>
              <w:marBottom w:val="0"/>
              <w:divBdr>
                <w:top w:val="none" w:sz="0" w:space="0" w:color="auto"/>
                <w:left w:val="none" w:sz="0" w:space="0" w:color="auto"/>
                <w:bottom w:val="none" w:sz="0" w:space="0" w:color="auto"/>
                <w:right w:val="none" w:sz="0" w:space="0" w:color="auto"/>
              </w:divBdr>
            </w:div>
          </w:divsChild>
        </w:div>
        <w:div w:id="291911025">
          <w:marLeft w:val="150"/>
          <w:marRight w:val="150"/>
          <w:marTop w:val="450"/>
          <w:marBottom w:val="450"/>
          <w:divBdr>
            <w:top w:val="none" w:sz="0" w:space="0" w:color="auto"/>
            <w:left w:val="none" w:sz="0" w:space="0" w:color="auto"/>
            <w:bottom w:val="none" w:sz="0" w:space="0" w:color="auto"/>
            <w:right w:val="none" w:sz="0" w:space="0" w:color="auto"/>
          </w:divBdr>
          <w:divsChild>
            <w:div w:id="1417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090">
      <w:bodyDiv w:val="1"/>
      <w:marLeft w:val="0"/>
      <w:marRight w:val="0"/>
      <w:marTop w:val="0"/>
      <w:marBottom w:val="0"/>
      <w:divBdr>
        <w:top w:val="none" w:sz="0" w:space="0" w:color="auto"/>
        <w:left w:val="none" w:sz="0" w:space="0" w:color="auto"/>
        <w:bottom w:val="none" w:sz="0" w:space="0" w:color="auto"/>
        <w:right w:val="none" w:sz="0" w:space="0" w:color="auto"/>
      </w:divBdr>
      <w:divsChild>
        <w:div w:id="1794977624">
          <w:marLeft w:val="0"/>
          <w:marRight w:val="0"/>
          <w:marTop w:val="0"/>
          <w:marBottom w:val="0"/>
          <w:divBdr>
            <w:top w:val="none" w:sz="0" w:space="0" w:color="auto"/>
            <w:left w:val="none" w:sz="0" w:space="0" w:color="auto"/>
            <w:bottom w:val="none" w:sz="0" w:space="0" w:color="auto"/>
            <w:right w:val="none" w:sz="0" w:space="0" w:color="auto"/>
          </w:divBdr>
        </w:div>
      </w:divsChild>
    </w:div>
    <w:div w:id="2089695779">
      <w:bodyDiv w:val="1"/>
      <w:marLeft w:val="0"/>
      <w:marRight w:val="0"/>
      <w:marTop w:val="0"/>
      <w:marBottom w:val="0"/>
      <w:divBdr>
        <w:top w:val="none" w:sz="0" w:space="0" w:color="auto"/>
        <w:left w:val="none" w:sz="0" w:space="0" w:color="auto"/>
        <w:bottom w:val="none" w:sz="0" w:space="0" w:color="auto"/>
        <w:right w:val="none" w:sz="0" w:space="0" w:color="auto"/>
      </w:divBdr>
      <w:divsChild>
        <w:div w:id="185638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Barrick</dc:creator>
  <cp:keywords/>
  <dc:description/>
  <cp:lastModifiedBy>Benjamin Barrick</cp:lastModifiedBy>
  <cp:revision>3</cp:revision>
  <dcterms:created xsi:type="dcterms:W3CDTF">2019-04-28T14:11:00Z</dcterms:created>
  <dcterms:modified xsi:type="dcterms:W3CDTF">2019-04-28T14:20:00Z</dcterms:modified>
</cp:coreProperties>
</file>